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A27C" w14:textId="4B60D31E" w:rsidR="006A0D8E" w:rsidRDefault="006A0D8E" w:rsidP="006A0D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BEATYFIKACJA RODZINY ULMÓW Z MARKOWEJ</w:t>
      </w:r>
    </w:p>
    <w:p w14:paraId="1CDF757D" w14:textId="0369E5A4" w:rsidR="006A0D8E" w:rsidRDefault="006A0D8E" w:rsidP="006A0D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NA PODKARPACIU</w:t>
      </w:r>
    </w:p>
    <w:p w14:paraId="38B2733D" w14:textId="623D87B1" w:rsidR="006A0D8E" w:rsidRDefault="006A0D8E" w:rsidP="006A0D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10 IX 2023</w:t>
      </w:r>
    </w:p>
    <w:p w14:paraId="047A6434" w14:textId="77777777" w:rsidR="00F51B6D" w:rsidRDefault="00F51B6D" w:rsidP="00F51B6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pl-PL"/>
        </w:rPr>
        <w:t xml:space="preserve">Nikt nie ma większej miłości od tej, </w:t>
      </w:r>
    </w:p>
    <w:p w14:paraId="78E80969" w14:textId="77777777" w:rsidR="00F51B6D" w:rsidRDefault="00F51B6D" w:rsidP="00F51B6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pl-PL"/>
        </w:rPr>
        <w:t xml:space="preserve">gdy ktoś życie swoje oddaje za przyjaciół swoich. </w:t>
      </w:r>
    </w:p>
    <w:p w14:paraId="7D4C8C1A" w14:textId="6662D73C" w:rsidR="00F51B6D" w:rsidRDefault="00F51B6D" w:rsidP="00F51B6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pl-PL"/>
        </w:rPr>
        <w:t>(J 15, 13).</w:t>
      </w:r>
    </w:p>
    <w:p w14:paraId="758C3D49" w14:textId="77777777" w:rsidR="00C75529" w:rsidRDefault="00C75529" w:rsidP="00F51B6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54BA0152" w14:textId="4596D9CA" w:rsidR="00C75529" w:rsidRDefault="00C75529" w:rsidP="00C7552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pl-PL"/>
        </w:rPr>
        <w:drawing>
          <wp:inline distT="0" distB="0" distL="0" distR="0" wp14:anchorId="472E00CF" wp14:editId="20EB7956">
            <wp:extent cx="3934800" cy="5094000"/>
            <wp:effectExtent l="0" t="0" r="8890" b="0"/>
            <wp:docPr id="528769885" name="Picture 1" descr="Obraz zawierający ubrania, Ludzka twarz, osoba, ścia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69885" name="Picture 1" descr="Obraz zawierający ubrania, Ludzka twarz, osoba, ściana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800" cy="50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80645" w14:textId="1B5441A7" w:rsidR="00C75529" w:rsidRDefault="00C75529" w:rsidP="00C75529">
      <w:pPr>
        <w:spacing w:after="0"/>
        <w:jc w:val="center"/>
        <w:rPr>
          <w:rFonts w:cstheme="minorHAnsi"/>
          <w:lang w:val="pl-PL"/>
        </w:rPr>
      </w:pPr>
      <w:r w:rsidRPr="00C75529">
        <w:rPr>
          <w:rFonts w:cstheme="minorHAnsi"/>
          <w:lang w:val="pl-PL"/>
        </w:rPr>
        <w:t xml:space="preserve">Rodzina </w:t>
      </w:r>
      <w:proofErr w:type="spellStart"/>
      <w:r w:rsidRPr="00C75529">
        <w:rPr>
          <w:rFonts w:cstheme="minorHAnsi"/>
          <w:lang w:val="pl-PL"/>
        </w:rPr>
        <w:t>Ulmów</w:t>
      </w:r>
      <w:proofErr w:type="spellEnd"/>
      <w:r w:rsidRPr="00C75529">
        <w:rPr>
          <w:rFonts w:cstheme="minorHAnsi"/>
          <w:lang w:val="pl-PL"/>
        </w:rPr>
        <w:t xml:space="preserve"> (Muzeum Polaków Ratujących Żydów w Markowej)</w:t>
      </w:r>
    </w:p>
    <w:p w14:paraId="16AE86AA" w14:textId="77777777" w:rsidR="00C75529" w:rsidRPr="00C75529" w:rsidRDefault="00C75529" w:rsidP="00C75529">
      <w:pPr>
        <w:spacing w:after="0"/>
        <w:jc w:val="center"/>
        <w:rPr>
          <w:rFonts w:cstheme="minorHAnsi"/>
          <w:lang w:val="pl-PL"/>
        </w:rPr>
      </w:pPr>
    </w:p>
    <w:p w14:paraId="1D87FCFA" w14:textId="05C5168F" w:rsidR="006A0D8E" w:rsidRDefault="006A0D8E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10 września we wsi Markowa k. Łańcuta na Podkarpaciu odb</w:t>
      </w:r>
      <w:r w:rsidR="006200DA">
        <w:rPr>
          <w:rFonts w:ascii="Times New Roman" w:hAnsi="Times New Roman" w:cs="Times New Roman"/>
          <w:sz w:val="24"/>
          <w:szCs w:val="24"/>
          <w:lang w:val="pl-PL"/>
        </w:rPr>
        <w:t>yła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się uroczystość beatyfikacyjna rodziny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 w:rsidR="00CC282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Wiktorii i Józefa </w:t>
      </w:r>
      <w:r w:rsidR="00CC2824">
        <w:rPr>
          <w:rFonts w:ascii="Times New Roman" w:hAnsi="Times New Roman" w:cs="Times New Roman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Ich 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>siedmiorga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dzieci 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>w tym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jednego jeszcze </w:t>
      </w:r>
      <w:r w:rsidR="00CC2824">
        <w:rPr>
          <w:rFonts w:ascii="Times New Roman" w:hAnsi="Times New Roman" w:cs="Times New Roman"/>
          <w:sz w:val="24"/>
          <w:szCs w:val="24"/>
          <w:lang w:val="pl-PL"/>
        </w:rPr>
        <w:t>nienarodzonego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ponieważ Wiktoria była w stanie błogosławionym. 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>Z tych siedmiorga to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sześcioro dzieci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>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Stasia, Basia, Władziu, Franuś, Antoś i Marysia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 oraz jedno pod sercem matki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 Wiktorii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C2824">
        <w:rPr>
          <w:rFonts w:ascii="Times New Roman" w:hAnsi="Times New Roman" w:cs="Times New Roman"/>
          <w:sz w:val="24"/>
          <w:szCs w:val="24"/>
          <w:lang w:val="pl-PL"/>
        </w:rPr>
        <w:t xml:space="preserve"> Najstarsze z dzieci </w:t>
      </w:r>
      <w:r w:rsidR="00CC2824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miało osiem lat, a najmłodsze – półtora roku. Rodzina </w:t>
      </w:r>
      <w:proofErr w:type="spellStart"/>
      <w:r w:rsidR="00CC2824"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 w:rsidR="00CC2824">
        <w:rPr>
          <w:rFonts w:ascii="Times New Roman" w:hAnsi="Times New Roman" w:cs="Times New Roman"/>
          <w:sz w:val="24"/>
          <w:szCs w:val="24"/>
          <w:lang w:val="pl-PL"/>
        </w:rPr>
        <w:t xml:space="preserve"> wskutek donosu, została zamordowana przez niemieckich żandarmów za </w:t>
      </w:r>
      <w:r w:rsidR="001C435B">
        <w:rPr>
          <w:rFonts w:ascii="Times New Roman" w:hAnsi="Times New Roman" w:cs="Times New Roman"/>
          <w:sz w:val="24"/>
          <w:szCs w:val="24"/>
          <w:lang w:val="pl-PL"/>
        </w:rPr>
        <w:t>ukrywanie</w:t>
      </w:r>
      <w:r w:rsidR="00CC2824">
        <w:rPr>
          <w:rFonts w:ascii="Times New Roman" w:hAnsi="Times New Roman" w:cs="Times New Roman"/>
          <w:sz w:val="24"/>
          <w:szCs w:val="24"/>
          <w:lang w:val="pl-PL"/>
        </w:rPr>
        <w:t xml:space="preserve"> w swoim gospodarstwie ośmiorga polskich Żydów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>, którzy również padli ofiarą tej zbrodni.</w:t>
      </w:r>
      <w:r w:rsidR="00CC2824">
        <w:rPr>
          <w:rFonts w:ascii="Times New Roman" w:hAnsi="Times New Roman" w:cs="Times New Roman"/>
          <w:sz w:val="24"/>
          <w:szCs w:val="24"/>
          <w:lang w:val="pl-PL"/>
        </w:rPr>
        <w:t xml:space="preserve"> Byli to Saul Goldman z czterema synami 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F51B6D">
        <w:rPr>
          <w:rFonts w:ascii="Times New Roman" w:hAnsi="Times New Roman" w:cs="Times New Roman"/>
          <w:sz w:val="24"/>
          <w:szCs w:val="24"/>
          <w:lang w:val="pl-PL"/>
        </w:rPr>
        <w:t>Baruch</w:t>
      </w:r>
      <w:proofErr w:type="spellEnd"/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F51B6D">
        <w:rPr>
          <w:rFonts w:ascii="Times New Roman" w:hAnsi="Times New Roman" w:cs="Times New Roman"/>
          <w:sz w:val="24"/>
          <w:szCs w:val="24"/>
          <w:lang w:val="pl-PL"/>
        </w:rPr>
        <w:t>Mechel</w:t>
      </w:r>
      <w:proofErr w:type="spellEnd"/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, Joachim i Mojżesz), a ponadto dwie córki Chaima Goldmana: Gołda </w:t>
      </w:r>
      <w:proofErr w:type="spellStart"/>
      <w:r w:rsidR="00F51B6D">
        <w:rPr>
          <w:rFonts w:ascii="Times New Roman" w:hAnsi="Times New Roman" w:cs="Times New Roman"/>
          <w:sz w:val="24"/>
          <w:szCs w:val="24"/>
          <w:lang w:val="pl-PL"/>
        </w:rPr>
        <w:t>Grünfeld</w:t>
      </w:r>
      <w:proofErr w:type="spellEnd"/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 i Lea </w:t>
      </w:r>
      <w:proofErr w:type="spellStart"/>
      <w:r w:rsidR="00F51B6D">
        <w:rPr>
          <w:rFonts w:ascii="Times New Roman" w:hAnsi="Times New Roman" w:cs="Times New Roman"/>
          <w:sz w:val="24"/>
          <w:szCs w:val="24"/>
          <w:lang w:val="pl-PL"/>
        </w:rPr>
        <w:t>Didner</w:t>
      </w:r>
      <w:proofErr w:type="spellEnd"/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 oraz jej mała córeczka, wnuczka Chaima. Wszyscy zginęli razem z samarytańską rodziną </w:t>
      </w:r>
      <w:proofErr w:type="spellStart"/>
      <w:r w:rsidR="00F51B6D"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 w:rsidR="00F51B6D">
        <w:rPr>
          <w:rFonts w:ascii="Times New Roman" w:hAnsi="Times New Roman" w:cs="Times New Roman"/>
          <w:sz w:val="24"/>
          <w:szCs w:val="24"/>
          <w:lang w:val="pl-PL"/>
        </w:rPr>
        <w:t>, którzy udzielili im schronieni</w:t>
      </w:r>
      <w:r w:rsidR="001C435B">
        <w:rPr>
          <w:rFonts w:ascii="Times New Roman" w:hAnsi="Times New Roman" w:cs="Times New Roman"/>
          <w:sz w:val="24"/>
          <w:szCs w:val="24"/>
          <w:lang w:val="pl-PL"/>
        </w:rPr>
        <w:t>a,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 aż do ich przedwczesnej i nieludzkiej śmierci.</w:t>
      </w:r>
    </w:p>
    <w:p w14:paraId="0B17DA2B" w14:textId="420DE967" w:rsidR="00C75529" w:rsidRDefault="00CC2824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Ich beatyfikacja przez Papieża Franciszka zakończy dwudziestoletni proces, który rozpoczął się 17 września 2003 r. w ramach procesu beatyfikacyjnego drugiej grupy męczenników polskich 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za wiarę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II wojny światowej (122 osób). 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Z tej grupy na prośbę ks. abp. 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rzemyskiego 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Adama 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Szala w 2017 r. wyłączono rodzinę </w:t>
      </w:r>
      <w:proofErr w:type="spellStart"/>
      <w:r w:rsidR="00BE3098"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, których proces od tego roku toczył się niezależnie do 17 grudnia ub. r., gdy Papież Franciszek wyraził zgodę na beatyfikację Sług Bożych rodziny </w:t>
      </w:r>
      <w:proofErr w:type="spellStart"/>
      <w:r w:rsidR="00BE3098"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C75529">
        <w:rPr>
          <w:rFonts w:ascii="Times New Roman" w:hAnsi="Times New Roman" w:cs="Times New Roman"/>
          <w:sz w:val="24"/>
          <w:szCs w:val="24"/>
          <w:lang w:val="pl-PL"/>
        </w:rPr>
        <w:t>Trzeba wspomnieć, że p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ierwszą grupę polskich męczenników za 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>wiarę II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wojny światowej 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(107 osób) </w:t>
      </w:r>
      <w:r>
        <w:rPr>
          <w:rFonts w:ascii="Times New Roman" w:hAnsi="Times New Roman" w:cs="Times New Roman"/>
          <w:sz w:val="24"/>
          <w:szCs w:val="24"/>
          <w:lang w:val="pl-PL"/>
        </w:rPr>
        <w:t>beatyfikował Papież Jan Paweł II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już 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>13 czerwca 1999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W</w:t>
      </w:r>
      <w:r w:rsidR="00BE3098">
        <w:rPr>
          <w:rFonts w:ascii="Times New Roman" w:hAnsi="Times New Roman" w:cs="Times New Roman"/>
          <w:sz w:val="24"/>
          <w:szCs w:val="24"/>
          <w:lang w:val="pl-PL"/>
        </w:rPr>
        <w:t>arszawie.</w:t>
      </w:r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75529">
        <w:rPr>
          <w:rFonts w:ascii="Times New Roman" w:hAnsi="Times New Roman" w:cs="Times New Roman"/>
          <w:sz w:val="24"/>
          <w:szCs w:val="24"/>
          <w:lang w:val="pl-PL"/>
        </w:rPr>
        <w:t>Męczennicy ci obejmują męczenników zamordowanych przez Niemców.</w:t>
      </w:r>
    </w:p>
    <w:p w14:paraId="7AF24C24" w14:textId="06DEF155" w:rsidR="00297422" w:rsidRDefault="00C75529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 koniec 1942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Ulmowie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zdecydowali się na udzielenie pomocy ośmiu wspomnianym Żydom polskim (z Łańcuta i z samej Markowej). Nocą z 23 na 24 marca 1944 roku </w:t>
      </w:r>
      <w:r w:rsidR="00297422">
        <w:rPr>
          <w:rFonts w:ascii="Times New Roman" w:hAnsi="Times New Roman" w:cs="Times New Roman"/>
          <w:sz w:val="24"/>
          <w:szCs w:val="24"/>
          <w:lang w:val="pl-PL"/>
        </w:rPr>
        <w:t>niemieccy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żandarmi pod dowództwem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Eilerta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Diekena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343A1">
        <w:rPr>
          <w:rFonts w:ascii="Times New Roman" w:hAnsi="Times New Roman" w:cs="Times New Roman"/>
          <w:sz w:val="24"/>
          <w:szCs w:val="24"/>
          <w:lang w:val="pl-PL"/>
        </w:rPr>
        <w:t>wyruszyli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r w:rsidR="00297422">
        <w:rPr>
          <w:rFonts w:ascii="Times New Roman" w:hAnsi="Times New Roman" w:cs="Times New Roman"/>
          <w:sz w:val="24"/>
          <w:szCs w:val="24"/>
          <w:lang w:val="pl-PL"/>
        </w:rPr>
        <w:t>Łańcuta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Markowej</w:t>
      </w:r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. O świcie dotarli do gospodarstwa </w:t>
      </w:r>
      <w:proofErr w:type="spellStart"/>
      <w:r w:rsidR="00297422"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 w:rsidR="00F51B6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i następnie wdarli się do domu. Najpierw zastrzelili barci Goldmanów, </w:t>
      </w:r>
      <w:r w:rsidR="00BB37DC">
        <w:rPr>
          <w:rFonts w:ascii="Times New Roman" w:hAnsi="Times New Roman" w:cs="Times New Roman"/>
          <w:sz w:val="24"/>
          <w:szCs w:val="24"/>
          <w:lang w:val="pl-PL"/>
        </w:rPr>
        <w:t>następnie</w:t>
      </w:r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 Gołdę </w:t>
      </w:r>
      <w:proofErr w:type="spellStart"/>
      <w:r w:rsidR="00297422">
        <w:rPr>
          <w:rFonts w:ascii="Times New Roman" w:hAnsi="Times New Roman" w:cs="Times New Roman"/>
          <w:sz w:val="24"/>
          <w:szCs w:val="24"/>
          <w:lang w:val="pl-PL"/>
        </w:rPr>
        <w:t>Grünwfeld</w:t>
      </w:r>
      <w:proofErr w:type="spellEnd"/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. Zamordowano wszystkich pozostałych ukrywających się Żydów. Niemcy też zastrzelili na oczach przerażonych dzieci Józefa i Wiktorię </w:t>
      </w:r>
      <w:proofErr w:type="spellStart"/>
      <w:r w:rsidR="00297422"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. Po krótkiej naradzie postanowili zabić też wszystkie dzieci </w:t>
      </w:r>
      <w:proofErr w:type="spellStart"/>
      <w:r w:rsidR="00297422"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 ,,aby wioska nie miała z nimi kłopotów”. W czasie egzekucji zginęło również nienarodzone dziecko razem ze swoja matką Wiktorią.</w:t>
      </w:r>
    </w:p>
    <w:p w14:paraId="46B99CEB" w14:textId="24F61604" w:rsidR="00297422" w:rsidRDefault="00BB37DC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Wiktoria</w:t>
      </w:r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 i Józef </w:t>
      </w:r>
      <w:proofErr w:type="spellStart"/>
      <w:r w:rsidR="00297422">
        <w:rPr>
          <w:rFonts w:ascii="Times New Roman" w:hAnsi="Times New Roman" w:cs="Times New Roman"/>
          <w:sz w:val="24"/>
          <w:szCs w:val="24"/>
          <w:lang w:val="pl-PL"/>
        </w:rPr>
        <w:t>Ulmowie</w:t>
      </w:r>
      <w:proofErr w:type="spellEnd"/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 zostali odznaczeni </w:t>
      </w:r>
      <w:r w:rsidR="006200DA">
        <w:rPr>
          <w:rFonts w:ascii="Times New Roman" w:hAnsi="Times New Roman" w:cs="Times New Roman"/>
          <w:sz w:val="24"/>
          <w:szCs w:val="24"/>
          <w:lang w:val="pl-PL"/>
        </w:rPr>
        <w:t xml:space="preserve">w 1995 </w:t>
      </w:r>
      <w:r w:rsidR="00297422">
        <w:rPr>
          <w:rFonts w:ascii="Times New Roman" w:hAnsi="Times New Roman" w:cs="Times New Roman"/>
          <w:sz w:val="24"/>
          <w:szCs w:val="24"/>
          <w:lang w:val="pl-PL"/>
        </w:rPr>
        <w:t xml:space="preserve">pośmiertnie </w:t>
      </w:r>
      <w:r w:rsidR="006200DA">
        <w:rPr>
          <w:rFonts w:ascii="Times New Roman" w:hAnsi="Times New Roman" w:cs="Times New Roman"/>
          <w:sz w:val="24"/>
          <w:szCs w:val="24"/>
          <w:lang w:val="pl-PL"/>
        </w:rPr>
        <w:t xml:space="preserve">medalem Sprawiedliwi wśród Narodów Świata przez </w:t>
      </w:r>
      <w:proofErr w:type="spellStart"/>
      <w:r w:rsidR="006200DA">
        <w:rPr>
          <w:rFonts w:ascii="Times New Roman" w:hAnsi="Times New Roman" w:cs="Times New Roman"/>
          <w:sz w:val="24"/>
          <w:szCs w:val="24"/>
          <w:lang w:val="pl-PL"/>
        </w:rPr>
        <w:t>Vad</w:t>
      </w:r>
      <w:proofErr w:type="spellEnd"/>
      <w:r w:rsidR="00620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D343A1">
        <w:rPr>
          <w:rFonts w:ascii="Times New Roman" w:hAnsi="Times New Roman" w:cs="Times New Roman"/>
          <w:sz w:val="24"/>
          <w:szCs w:val="24"/>
          <w:lang w:val="pl-PL"/>
        </w:rPr>
        <w:t>V</w:t>
      </w:r>
      <w:r w:rsidR="006200DA">
        <w:rPr>
          <w:rFonts w:ascii="Times New Roman" w:hAnsi="Times New Roman" w:cs="Times New Roman"/>
          <w:sz w:val="24"/>
          <w:szCs w:val="24"/>
          <w:lang w:val="pl-PL"/>
        </w:rPr>
        <w:t>ashem</w:t>
      </w:r>
      <w:proofErr w:type="spellEnd"/>
      <w:r w:rsidR="006200DA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>
        <w:rPr>
          <w:rFonts w:ascii="Times New Roman" w:hAnsi="Times New Roman" w:cs="Times New Roman"/>
          <w:sz w:val="24"/>
          <w:szCs w:val="24"/>
          <w:lang w:val="pl-PL"/>
        </w:rPr>
        <w:t>Jerozolimie, a Prezydent RP, Lech Kaczyński w 2010 odznaczył Ich Krzyżem Komandorskim Orderu Odrodzenia Polski.</w:t>
      </w:r>
    </w:p>
    <w:p w14:paraId="3C102961" w14:textId="644A790B" w:rsidR="006200DA" w:rsidRDefault="006200DA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Dzisiaj odbyła się w Markowej Msza św. beatyfikacyjna Józefa i Wiktorii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Ulmów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oraz Ich siedmiorga dzieci. Uroczystość </w:t>
      </w:r>
      <w:r w:rsidR="00BB37DC">
        <w:rPr>
          <w:rFonts w:ascii="Times New Roman" w:hAnsi="Times New Roman" w:cs="Times New Roman"/>
          <w:sz w:val="24"/>
          <w:szCs w:val="24"/>
          <w:lang w:val="pl-PL"/>
        </w:rPr>
        <w:t>prowadził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specjalny Legat Papieski, Prefekt Dykasterii Spraw Kanonizacyjnych ks. kardynał Marcello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Semeraro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B37DC">
        <w:rPr>
          <w:rFonts w:ascii="Times New Roman" w:hAnsi="Times New Roman" w:cs="Times New Roman"/>
          <w:sz w:val="24"/>
          <w:szCs w:val="24"/>
          <w:lang w:val="pl-PL"/>
        </w:rPr>
        <w:t xml:space="preserve"> Mszę św. koncelebrowało 1000 księży, 80 biskupów, w tym m.in. ks. abp. Stanisław Gądecki, przewodniczący KEP, Prymas Polski, ks. abp. Wojciech Polak i ks. abp. Adam Szal, metropolita przemyski, gospodarz miejsca. W uroczystości uczestniczyli również prawie wszyscy biskupi, arcybiskupi i kardynałowie z Polski. </w:t>
      </w:r>
    </w:p>
    <w:p w14:paraId="19FBC62E" w14:textId="3CAF27E6" w:rsidR="00BB37DC" w:rsidRDefault="00BB37DC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liturgii uczestniczyli m.in. Prezydent RP Andrzej Duda z Małżonką, </w:t>
      </w:r>
      <w:r w:rsidR="00BE719B">
        <w:rPr>
          <w:rFonts w:ascii="Times New Roman" w:hAnsi="Times New Roman" w:cs="Times New Roman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arszałek Sejmu, Elżbieta Witek, Premier RP Mateusz Morawiecki, Prezes PiS Jarosław Kaczyński, Minister Obrony Narodowej Mariusz Błaszczak, Minister Edukacji Narodowej prof. Przemysław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Czarnek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BE719B">
        <w:rPr>
          <w:rFonts w:ascii="Times New Roman" w:hAnsi="Times New Roman" w:cs="Times New Roman"/>
          <w:sz w:val="24"/>
          <w:szCs w:val="24"/>
          <w:lang w:val="pl-PL"/>
        </w:rPr>
        <w:t xml:space="preserve">Minister Kultury i Dziedzictwa Narodowego Piotr Gliński oraz inni przedstawiciele sfer rządowych i Sejmu </w:t>
      </w:r>
      <w:r w:rsidR="00D343A1">
        <w:rPr>
          <w:rFonts w:ascii="Times New Roman" w:hAnsi="Times New Roman" w:cs="Times New Roman"/>
          <w:sz w:val="24"/>
          <w:szCs w:val="24"/>
          <w:lang w:val="pl-PL"/>
        </w:rPr>
        <w:t>Rzeczypospolitej</w:t>
      </w:r>
      <w:r w:rsidR="00BE719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663A419C" w14:textId="19F2A60C" w:rsidR="00BE719B" w:rsidRDefault="00BE719B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We Mszy św. uczestniczył również Naczelny Rabin Polski Michael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Schudrich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byli obecni goście z </w:t>
      </w:r>
      <w:r w:rsidR="00D343A1">
        <w:rPr>
          <w:rFonts w:ascii="Times New Roman" w:hAnsi="Times New Roman" w:cs="Times New Roman"/>
          <w:sz w:val="24"/>
          <w:szCs w:val="24"/>
          <w:lang w:val="pl-PL"/>
        </w:rPr>
        <w:t>zagranicy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korpus dyplomatyczny akredytowany w Polsce.</w:t>
      </w:r>
    </w:p>
    <w:p w14:paraId="22948285" w14:textId="628FBE51" w:rsidR="00BE719B" w:rsidRDefault="00BE719B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Była to pierwsza w historii Kościoła wspólna beatyfikacja całej rodziny.</w:t>
      </w:r>
    </w:p>
    <w:p w14:paraId="1B320ED3" w14:textId="07F8A654" w:rsidR="00BE719B" w:rsidRDefault="00BE719B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Arcybiskup przemyski ks. Adam Szal zachęcał do modlitwy o świętość rodzin</w:t>
      </w:r>
      <w:r w:rsidRPr="00BE719B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. Świętość w codzienności, cicha i pokorna, daje nadzieję naszej Ojczyźnie i światu, że dobro ostatecznie zwycięży… </w:t>
      </w:r>
      <w:proofErr w:type="spellStart"/>
      <w:r w:rsidRPr="00BE719B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Ulmowie</w:t>
      </w:r>
      <w:proofErr w:type="spellEnd"/>
      <w:r w:rsidRPr="00BE719B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podejmowali wspóln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ą</w:t>
      </w:r>
      <w:r w:rsidRPr="00BE719B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pracę dla dobra rodziny i społeczności lokalnej. Siłę i męstwo czerpali z nauki ewangelii i </w:t>
      </w:r>
      <w:r w:rsidR="00D343A1" w:rsidRPr="00BE719B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życia</w:t>
      </w:r>
      <w:r w:rsidRPr="00BE719B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sakramentalnego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mówił abp Szal.</w:t>
      </w:r>
    </w:p>
    <w:p w14:paraId="4CD3D903" w14:textId="77777777" w:rsidR="00D343A1" w:rsidRDefault="00D343A1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4EAD8E" w14:textId="1326A6A6" w:rsidR="00D343A1" w:rsidRDefault="00D343A1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Cześć i Chwała Bohaterom!</w:t>
      </w:r>
    </w:p>
    <w:p w14:paraId="459D377D" w14:textId="77777777" w:rsidR="00D343A1" w:rsidRDefault="00D343A1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DCF5C0" w14:textId="63783E4C" w:rsidR="00D343A1" w:rsidRDefault="00D343A1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dr inż. Aleksander Maciej Jabłoński,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P.Eng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F698A70" w14:textId="312980AD" w:rsidR="00D343A1" w:rsidRDefault="00D343A1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Prezes Instytutu Naukowego im. Oskara Haleckiego w Kanadzie</w:t>
      </w:r>
    </w:p>
    <w:p w14:paraId="7D087AFE" w14:textId="77777777" w:rsidR="006200DA" w:rsidRDefault="006200DA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E6EA6E" w14:textId="77777777" w:rsidR="00D343A1" w:rsidRDefault="00D343A1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343A1">
        <w:rPr>
          <w:rFonts w:ascii="Times New Roman" w:hAnsi="Times New Roman" w:cs="Times New Roman"/>
          <w:sz w:val="24"/>
          <w:szCs w:val="24"/>
          <w:lang w:val="pl-PL"/>
        </w:rPr>
        <w:t xml:space="preserve">Film </w:t>
      </w:r>
      <w:proofErr w:type="spellStart"/>
      <w:r w:rsidRPr="00D343A1">
        <w:rPr>
          <w:rFonts w:ascii="Times New Roman" w:hAnsi="Times New Roman" w:cs="Times New Roman"/>
          <w:sz w:val="24"/>
          <w:szCs w:val="24"/>
          <w:lang w:val="pl-PL"/>
        </w:rPr>
        <w:t>prod</w:t>
      </w:r>
      <w:proofErr w:type="spellEnd"/>
      <w:r w:rsidRPr="00D343A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BE719B">
        <w:rPr>
          <w:rFonts w:ascii="Times New Roman" w:hAnsi="Times New Roman" w:cs="Times New Roman"/>
          <w:sz w:val="24"/>
          <w:szCs w:val="24"/>
          <w:lang w:val="pl-PL"/>
        </w:rPr>
        <w:t xml:space="preserve">Rafael p.t. </w:t>
      </w:r>
      <w:proofErr w:type="spellStart"/>
      <w:r w:rsidRPr="00BE719B">
        <w:rPr>
          <w:rFonts w:ascii="Times New Roman" w:hAnsi="Times New Roman" w:cs="Times New Roman"/>
          <w:sz w:val="24"/>
          <w:szCs w:val="24"/>
          <w:lang w:val="pl-PL"/>
        </w:rPr>
        <w:t>Ulmowie</w:t>
      </w:r>
      <w:proofErr w:type="spellEnd"/>
      <w:r w:rsidRPr="00BE71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BE719B">
        <w:rPr>
          <w:rFonts w:ascii="Times New Roman" w:hAnsi="Times New Roman" w:cs="Times New Roman"/>
          <w:sz w:val="24"/>
          <w:szCs w:val="24"/>
          <w:lang w:val="pl-PL"/>
        </w:rPr>
        <w:t xml:space="preserve"> ś</w:t>
      </w:r>
      <w:r>
        <w:rPr>
          <w:rFonts w:ascii="Times New Roman" w:hAnsi="Times New Roman" w:cs="Times New Roman"/>
          <w:sz w:val="24"/>
          <w:szCs w:val="24"/>
          <w:lang w:val="pl-PL"/>
        </w:rPr>
        <w:t>wiadectwo Sprawiedliwych:</w:t>
      </w:r>
    </w:p>
    <w:p w14:paraId="2BBC6B95" w14:textId="77777777" w:rsidR="00D343A1" w:rsidRDefault="00D343A1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hyperlink r:id="rId8" w:history="1">
        <w:r w:rsidRPr="00C9748E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https://www.youtube.com/watch?v=MPk4qe7S-AE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D15F80" w14:textId="77777777" w:rsidR="00D343A1" w:rsidRPr="00BE719B" w:rsidRDefault="00D343A1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1D8F9F" w14:textId="6AE3732B" w:rsidR="006200DA" w:rsidRDefault="00BB37DC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Uroczystości beatyfikacyjne na stronie Prezydenta RP:</w:t>
      </w:r>
    </w:p>
    <w:p w14:paraId="797A0AC9" w14:textId="4A63D22A" w:rsidR="006200DA" w:rsidRDefault="006200DA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hyperlink r:id="rId9" w:history="1">
        <w:r w:rsidRPr="00C9748E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https://www.prezydent.pl/aktualnosci/wizyty-krajowe/beatyfikacja-rodziny-ulmow,74320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6206F32" w14:textId="77777777" w:rsidR="00BB37DC" w:rsidRDefault="00BB37DC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329CEE" w14:textId="7DEC7544" w:rsidR="00BB37DC" w:rsidRDefault="00BB37DC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Materiał przygotowany przez Instytut Pamięci Narodowej:</w:t>
      </w:r>
    </w:p>
    <w:p w14:paraId="1EA2902B" w14:textId="644FE567" w:rsidR="00BB37DC" w:rsidRDefault="00BB37DC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hyperlink r:id="rId10" w:history="1">
        <w:r w:rsidRPr="00C9748E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https://ipn.gov.pl/pl/narodowy-dzien-pamieci/140408,Polacy-ratujacy-Zydow-pod-okupacja-niemiecka-Jozef-i-Wiktoria-Ulmowie.html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BF4B610" w14:textId="77777777" w:rsidR="00D343A1" w:rsidRDefault="00D343A1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3ED45E5" w14:textId="0D57695B" w:rsidR="00BB37DC" w:rsidRDefault="00BB37DC" w:rsidP="00D343A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Materiał na portalu OPOKA Episkopatu Polski:</w:t>
      </w:r>
    </w:p>
    <w:p w14:paraId="51540547" w14:textId="159013DE" w:rsidR="00BB37DC" w:rsidRDefault="00BB37DC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hyperlink r:id="rId11" w:history="1">
        <w:r w:rsidRPr="00C9748E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https://opoka.org.pl/News/Polska/2023/po-raz-pierwszy-w-dziejach-kosciola-odbedzie-sie-beatyfikacja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41AD95" w14:textId="77777777" w:rsidR="00BE3098" w:rsidRPr="006A0D8E" w:rsidRDefault="00BE3098" w:rsidP="006A0D8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BE3098" w:rsidRPr="006A0D8E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3E14" w14:textId="77777777" w:rsidR="007633D9" w:rsidRDefault="007633D9" w:rsidP="00D343A1">
      <w:pPr>
        <w:spacing w:after="0" w:line="240" w:lineRule="auto"/>
      </w:pPr>
      <w:r>
        <w:separator/>
      </w:r>
    </w:p>
  </w:endnote>
  <w:endnote w:type="continuationSeparator" w:id="0">
    <w:p w14:paraId="69A3B35C" w14:textId="77777777" w:rsidR="007633D9" w:rsidRDefault="007633D9" w:rsidP="00D3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449143"/>
      <w:docPartObj>
        <w:docPartGallery w:val="Page Numbers (Bottom of Page)"/>
        <w:docPartUnique/>
      </w:docPartObj>
    </w:sdtPr>
    <w:sdtContent>
      <w:p w14:paraId="62898177" w14:textId="275C1DF1" w:rsidR="00D343A1" w:rsidRDefault="00D343A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1C86939" w14:textId="77777777" w:rsidR="00D343A1" w:rsidRDefault="00D34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A0B5" w14:textId="77777777" w:rsidR="007633D9" w:rsidRDefault="007633D9" w:rsidP="00D343A1">
      <w:pPr>
        <w:spacing w:after="0" w:line="240" w:lineRule="auto"/>
      </w:pPr>
      <w:r>
        <w:separator/>
      </w:r>
    </w:p>
  </w:footnote>
  <w:footnote w:type="continuationSeparator" w:id="0">
    <w:p w14:paraId="78052C56" w14:textId="77777777" w:rsidR="007633D9" w:rsidRDefault="007633D9" w:rsidP="00D34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8E"/>
    <w:rsid w:val="001C435B"/>
    <w:rsid w:val="00297422"/>
    <w:rsid w:val="006200DA"/>
    <w:rsid w:val="006A0D8E"/>
    <w:rsid w:val="007633D9"/>
    <w:rsid w:val="00835208"/>
    <w:rsid w:val="00BB37DC"/>
    <w:rsid w:val="00BE3098"/>
    <w:rsid w:val="00BE719B"/>
    <w:rsid w:val="00C75529"/>
    <w:rsid w:val="00CC2824"/>
    <w:rsid w:val="00D343A1"/>
    <w:rsid w:val="00F5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F0C2"/>
  <w15:chartTrackingRefBased/>
  <w15:docId w15:val="{C194E371-A0D1-4579-A498-46AFE3C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0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3A1"/>
  </w:style>
  <w:style w:type="paragraph" w:styleId="Footer">
    <w:name w:val="footer"/>
    <w:basedOn w:val="Normal"/>
    <w:link w:val="FooterChar"/>
    <w:uiPriority w:val="99"/>
    <w:unhideWhenUsed/>
    <w:rsid w:val="00D3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Pk4qe7S-A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poka.org.pl/News/Polska/2023/po-raz-pierwszy-w-dziejach-kosciola-odbedzie-sie-beatyfikacj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pn.gov.pl/pl/narodowy-dzien-pamieci/140408,Polacy-ratujacy-Zydow-pod-okupacja-niemiecka-Jozef-i-Wiktoria-Ulmow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zydent.pl/aktualnosci/wizyty-krajowe/beatyfikacja-rodziny-ulmow,743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A8DB-D907-4EF9-A765-2468C71A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Jablonski</dc:creator>
  <cp:keywords/>
  <dc:description/>
  <cp:lastModifiedBy>Alexandra Jablonski</cp:lastModifiedBy>
  <cp:revision>2</cp:revision>
  <cp:lastPrinted>2023-09-10T15:42:00Z</cp:lastPrinted>
  <dcterms:created xsi:type="dcterms:W3CDTF">2023-09-10T15:59:00Z</dcterms:created>
  <dcterms:modified xsi:type="dcterms:W3CDTF">2023-09-10T15:59:00Z</dcterms:modified>
</cp:coreProperties>
</file>